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AA" w:rsidRPr="00E96176" w:rsidRDefault="008C7FAA" w:rsidP="008C7FAA">
      <w:pPr>
        <w:pStyle w:val="a3"/>
        <w:spacing w:before="0" w:after="0" w:line="240" w:lineRule="auto"/>
        <w:ind w:firstLine="0"/>
        <w:jc w:val="both"/>
        <w:rPr>
          <w:rStyle w:val="a4"/>
          <w:rFonts w:asciiTheme="minorHAnsi" w:eastAsia="Calibri" w:hAnsiTheme="minorHAnsi" w:cstheme="minorHAnsi"/>
          <w:b w:val="0"/>
          <w:color w:val="000000"/>
          <w:sz w:val="24"/>
          <w:szCs w:val="24"/>
          <w:u w:color="000000"/>
        </w:rPr>
      </w:pPr>
      <w:r w:rsidRPr="00E96176">
        <w:rPr>
          <w:rFonts w:asciiTheme="minorHAnsi" w:hAnsiTheme="minorHAnsi" w:cstheme="minorHAnsi"/>
          <w:noProof/>
          <w:sz w:val="24"/>
          <w:szCs w:val="24"/>
          <w:lang w:eastAsia="el-GR"/>
        </w:rPr>
        <w:drawing>
          <wp:inline distT="0" distB="0" distL="0" distR="0">
            <wp:extent cx="809625" cy="1781175"/>
            <wp:effectExtent l="19050" t="0" r="9525" b="0"/>
            <wp:docPr id="1" name="Εικόνα 4" descr="logo vertical 1 GR 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vertical 1 GR E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6176">
        <w:rPr>
          <w:rStyle w:val="a4"/>
          <w:rFonts w:asciiTheme="minorHAnsi" w:hAnsiTheme="minorHAnsi" w:cstheme="minorHAnsi"/>
          <w:b w:val="0"/>
          <w:color w:val="000000"/>
          <w:sz w:val="24"/>
          <w:szCs w:val="24"/>
          <w:u w:color="000000"/>
        </w:rPr>
        <w:t xml:space="preserve">                          </w:t>
      </w:r>
      <w:r w:rsidRPr="00E96176">
        <w:rPr>
          <w:rStyle w:val="a4"/>
          <w:rFonts w:asciiTheme="minorHAnsi" w:hAnsiTheme="minorHAnsi" w:cstheme="minorHAnsi"/>
          <w:b w:val="0"/>
          <w:color w:val="000000"/>
          <w:sz w:val="24"/>
          <w:szCs w:val="24"/>
          <w:u w:color="000000"/>
        </w:rPr>
        <w:tab/>
      </w:r>
      <w:r w:rsidRPr="00E96176">
        <w:rPr>
          <w:rStyle w:val="a4"/>
          <w:rFonts w:asciiTheme="minorHAnsi" w:hAnsiTheme="minorHAnsi" w:cstheme="minorHAnsi"/>
          <w:b w:val="0"/>
          <w:color w:val="000000"/>
          <w:sz w:val="24"/>
          <w:szCs w:val="24"/>
          <w:u w:color="000000"/>
        </w:rPr>
        <w:tab/>
        <w:t xml:space="preserve">                </w:t>
      </w:r>
      <w:r w:rsidRPr="00E96176">
        <w:rPr>
          <w:rStyle w:val="a4"/>
          <w:rFonts w:asciiTheme="minorHAnsi" w:hAnsiTheme="minorHAnsi" w:cstheme="minorHAnsi"/>
          <w:b w:val="0"/>
          <w:color w:val="000000"/>
          <w:sz w:val="24"/>
          <w:szCs w:val="24"/>
          <w:u w:color="000000"/>
        </w:rPr>
        <w:tab/>
        <w:t xml:space="preserve">  Θεσσαλονίκη, 27</w:t>
      </w:r>
      <w:r w:rsidRPr="00E96176">
        <w:rPr>
          <w:rStyle w:val="a4"/>
          <w:rFonts w:asciiTheme="minorHAnsi" w:eastAsia="Calibri" w:hAnsiTheme="minorHAnsi" w:cstheme="minorHAnsi"/>
          <w:b w:val="0"/>
          <w:color w:val="000000"/>
          <w:sz w:val="24"/>
          <w:szCs w:val="24"/>
          <w:u w:color="000000"/>
        </w:rPr>
        <w:t xml:space="preserve"> Μαΐου 2024</w:t>
      </w:r>
    </w:p>
    <w:p w:rsidR="008C7FAA" w:rsidRPr="00E96176" w:rsidRDefault="008C7FAA" w:rsidP="008C7FAA">
      <w:pPr>
        <w:rPr>
          <w:rFonts w:cstheme="minorHAnsi"/>
          <w:sz w:val="24"/>
          <w:szCs w:val="24"/>
        </w:rPr>
      </w:pPr>
    </w:p>
    <w:p w:rsidR="008C7FAA" w:rsidRPr="00E96176" w:rsidRDefault="008C7FAA" w:rsidP="008C7FAA">
      <w:pPr>
        <w:pStyle w:val="1"/>
        <w:spacing w:before="0" w:after="0" w:line="240" w:lineRule="auto"/>
        <w:ind w:firstLine="0"/>
        <w:jc w:val="center"/>
        <w:rPr>
          <w:rFonts w:asciiTheme="minorHAnsi" w:hAnsiTheme="minorHAnsi" w:cstheme="minorHAnsi"/>
          <w:bCs w:val="0"/>
          <w:color w:val="000000"/>
          <w:sz w:val="24"/>
          <w:szCs w:val="24"/>
        </w:rPr>
      </w:pPr>
      <w:r w:rsidRPr="00E96176">
        <w:rPr>
          <w:rFonts w:asciiTheme="minorHAnsi" w:hAnsiTheme="minorHAnsi" w:cstheme="minorHAnsi"/>
          <w:bCs w:val="0"/>
          <w:color w:val="000000"/>
          <w:sz w:val="24"/>
          <w:szCs w:val="24"/>
        </w:rPr>
        <w:t>Δελτίο Τύπου</w:t>
      </w:r>
    </w:p>
    <w:p w:rsidR="008C7FAA" w:rsidRPr="00E96176" w:rsidRDefault="008C7FAA" w:rsidP="008C7FA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Hlk512420174"/>
      <w:r w:rsidRPr="00E96176">
        <w:rPr>
          <w:rFonts w:cstheme="minorHAnsi"/>
          <w:b/>
          <w:sz w:val="24"/>
          <w:szCs w:val="24"/>
        </w:rPr>
        <w:t>Πράσινες Πολιτιστικές Διαδρομές 2024</w:t>
      </w:r>
    </w:p>
    <w:bookmarkEnd w:id="0"/>
    <w:p w:rsidR="001F1F45" w:rsidRPr="00E96176" w:rsidRDefault="001F1F45">
      <w:pPr>
        <w:rPr>
          <w:rFonts w:cstheme="minorHAnsi"/>
          <w:sz w:val="24"/>
          <w:szCs w:val="24"/>
        </w:rPr>
      </w:pPr>
    </w:p>
    <w:p w:rsidR="008C7FAA" w:rsidRPr="00E96176" w:rsidRDefault="008C7FAA" w:rsidP="00423F01">
      <w:pPr>
        <w:pStyle w:val="Web"/>
        <w:rPr>
          <w:rFonts w:asciiTheme="minorHAnsi" w:hAnsiTheme="minorHAnsi" w:cstheme="minorHAnsi"/>
        </w:rPr>
      </w:pPr>
      <w:r w:rsidRPr="00E96176">
        <w:rPr>
          <w:rFonts w:asciiTheme="minorHAnsi" w:hAnsiTheme="minorHAnsi" w:cstheme="minorHAnsi"/>
        </w:rPr>
        <w:t>Στο πλαίσιο της συμμετοχής του Μουσείου Βυζαντινού Πολιτισμού στις Πράσινες Πολιτιστικές Διαδρομές</w:t>
      </w:r>
      <w:r w:rsidR="00DC3110" w:rsidRPr="00E96176">
        <w:rPr>
          <w:rFonts w:asciiTheme="minorHAnsi" w:hAnsiTheme="minorHAnsi" w:cstheme="minorHAnsi"/>
        </w:rPr>
        <w:t xml:space="preserve"> για ενδέκατη</w:t>
      </w:r>
      <w:r w:rsidR="00E96176">
        <w:rPr>
          <w:rFonts w:asciiTheme="minorHAnsi" w:hAnsiTheme="minorHAnsi" w:cstheme="minorHAnsi"/>
        </w:rPr>
        <w:t xml:space="preserve"> συνεχή</w:t>
      </w:r>
      <w:r w:rsidR="00DC3110" w:rsidRPr="00E96176">
        <w:rPr>
          <w:rFonts w:asciiTheme="minorHAnsi" w:hAnsiTheme="minorHAnsi" w:cstheme="minorHAnsi"/>
        </w:rPr>
        <w:t xml:space="preserve"> χρονιά</w:t>
      </w:r>
      <w:r w:rsidR="00E96176">
        <w:rPr>
          <w:rFonts w:asciiTheme="minorHAnsi" w:hAnsiTheme="minorHAnsi" w:cstheme="minorHAnsi"/>
        </w:rPr>
        <w:t xml:space="preserve"> </w:t>
      </w:r>
      <w:r w:rsidR="00423F01">
        <w:rPr>
          <w:rFonts w:asciiTheme="minorHAnsi" w:hAnsiTheme="minorHAnsi" w:cstheme="minorHAnsi"/>
        </w:rPr>
        <w:t xml:space="preserve">υλοποιήθηκε ξενάγηση στη </w:t>
      </w:r>
      <w:r w:rsidR="00423F01" w:rsidRPr="00E96176">
        <w:rPr>
          <w:rFonts w:asciiTheme="minorHAnsi" w:hAnsiTheme="minorHAnsi" w:cstheme="minorHAnsi"/>
        </w:rPr>
        <w:t>μόνιμη έκθεση του Μουσείου</w:t>
      </w:r>
      <w:r w:rsidR="00423F01">
        <w:rPr>
          <w:rFonts w:asciiTheme="minorHAnsi" w:hAnsiTheme="minorHAnsi" w:cstheme="minorHAnsi"/>
        </w:rPr>
        <w:t xml:space="preserve"> </w:t>
      </w:r>
      <w:r w:rsidR="00423F01" w:rsidRPr="00E96176">
        <w:rPr>
          <w:rFonts w:asciiTheme="minorHAnsi" w:hAnsiTheme="minorHAnsi" w:cstheme="minorHAnsi"/>
        </w:rPr>
        <w:t>στις 24/5/2024</w:t>
      </w:r>
      <w:r w:rsidR="00423F01">
        <w:rPr>
          <w:rFonts w:asciiTheme="minorHAnsi" w:hAnsiTheme="minorHAnsi" w:cstheme="minorHAnsi"/>
        </w:rPr>
        <w:t xml:space="preserve"> γ</w:t>
      </w:r>
      <w:r w:rsidR="00E96176" w:rsidRPr="00E96176">
        <w:rPr>
          <w:rFonts w:asciiTheme="minorHAnsi" w:hAnsiTheme="minorHAnsi" w:cstheme="minorHAnsi"/>
        </w:rPr>
        <w:t xml:space="preserve">ια ενήλικες με θέμα τα φυτά, τους μύθους και τους συμβολισμούς </w:t>
      </w:r>
      <w:r w:rsidR="00423F01">
        <w:rPr>
          <w:rFonts w:asciiTheme="minorHAnsi" w:hAnsiTheme="minorHAnsi" w:cstheme="minorHAnsi"/>
        </w:rPr>
        <w:t>τους</w:t>
      </w:r>
      <w:r w:rsidRPr="00E96176">
        <w:rPr>
          <w:rFonts w:asciiTheme="minorHAnsi" w:hAnsiTheme="minorHAnsi" w:cstheme="minorHAnsi"/>
        </w:rPr>
        <w:t>.</w:t>
      </w:r>
    </w:p>
    <w:p w:rsidR="00E96176" w:rsidRPr="00E96176" w:rsidRDefault="008C7FAA" w:rsidP="008C7FAA">
      <w:pPr>
        <w:pStyle w:val="Web"/>
        <w:rPr>
          <w:rFonts w:asciiTheme="minorHAnsi" w:hAnsiTheme="minorHAnsi" w:cstheme="minorHAnsi"/>
        </w:rPr>
      </w:pPr>
      <w:r w:rsidRPr="00E96176">
        <w:rPr>
          <w:rFonts w:asciiTheme="minorHAnsi" w:hAnsiTheme="minorHAnsi" w:cstheme="minorHAnsi"/>
        </w:rPr>
        <w:t xml:space="preserve">Επίσης, σχεδιάστηκε εκπαιδευτικό πρόγραμμα για μαθητές και μαθήτριες Ε΄ και </w:t>
      </w:r>
      <w:proofErr w:type="spellStart"/>
      <w:r w:rsidRPr="00E96176">
        <w:rPr>
          <w:rFonts w:asciiTheme="minorHAnsi" w:hAnsiTheme="minorHAnsi" w:cstheme="minorHAnsi"/>
        </w:rPr>
        <w:t>Στ΄</w:t>
      </w:r>
      <w:proofErr w:type="spellEnd"/>
      <w:r w:rsidRPr="00E96176">
        <w:rPr>
          <w:rFonts w:asciiTheme="minorHAnsi" w:hAnsiTheme="minorHAnsi" w:cstheme="minorHAnsi"/>
        </w:rPr>
        <w:t xml:space="preserve"> Δημοτικού με τον τίτλο «Ανακαλύπτοντας τον φυτικό κόσμο του Μουσείου Βυζαντινού Πολιτισμού». Το πρόγραμμα υλοποιήθηκε στις 2</w:t>
      </w:r>
      <w:r w:rsidR="00DC3110" w:rsidRPr="00E96176">
        <w:rPr>
          <w:rFonts w:asciiTheme="minorHAnsi" w:hAnsiTheme="minorHAnsi" w:cstheme="minorHAnsi"/>
        </w:rPr>
        <w:t>4</w:t>
      </w:r>
      <w:r w:rsidRPr="00E96176">
        <w:rPr>
          <w:rFonts w:asciiTheme="minorHAnsi" w:hAnsiTheme="minorHAnsi" w:cstheme="minorHAnsi"/>
        </w:rPr>
        <w:t>/5/2023.</w:t>
      </w:r>
      <w:r w:rsidR="00E96176" w:rsidRPr="00E96176">
        <w:rPr>
          <w:rFonts w:asciiTheme="minorHAnsi" w:hAnsiTheme="minorHAnsi" w:cstheme="minorHAnsi"/>
        </w:rPr>
        <w:t xml:space="preserve"> </w:t>
      </w:r>
      <w:r w:rsidRPr="00E96176">
        <w:rPr>
          <w:rFonts w:asciiTheme="minorHAnsi" w:hAnsiTheme="minorHAnsi" w:cstheme="minorHAnsi"/>
        </w:rPr>
        <w:t>Οι μαθητές, χωρισμένοι σε τέσσερις ομάδες, αναζήτησαν και (</w:t>
      </w:r>
      <w:proofErr w:type="spellStart"/>
      <w:r w:rsidRPr="00E96176">
        <w:rPr>
          <w:rFonts w:asciiTheme="minorHAnsi" w:hAnsiTheme="minorHAnsi" w:cstheme="minorHAnsi"/>
        </w:rPr>
        <w:t>ανα</w:t>
      </w:r>
      <w:proofErr w:type="spellEnd"/>
      <w:r w:rsidRPr="00E96176">
        <w:rPr>
          <w:rFonts w:asciiTheme="minorHAnsi" w:hAnsiTheme="minorHAnsi" w:cstheme="minorHAnsi"/>
        </w:rPr>
        <w:t xml:space="preserve">)γνώρισαν φυτά </w:t>
      </w:r>
      <w:r w:rsidR="00E96176" w:rsidRPr="00E96176">
        <w:rPr>
          <w:rFonts w:asciiTheme="minorHAnsi" w:hAnsiTheme="minorHAnsi" w:cstheme="minorHAnsi"/>
        </w:rPr>
        <w:t xml:space="preserve">από τους </w:t>
      </w:r>
      <w:r w:rsidRPr="00E96176">
        <w:rPr>
          <w:rFonts w:asciiTheme="minorHAnsi" w:hAnsiTheme="minorHAnsi" w:cstheme="minorHAnsi"/>
        </w:rPr>
        <w:t>κήπους του Μουσείου. Στη συνέχεια αναζήτησαν φυτά που απεικονίζονται σε αντικείμενα της μόνιμης έκθεσης. Άκουσαν μύθους που συνδέονται με τα φυτά αυτά και γνώρισαν του</w:t>
      </w:r>
      <w:r w:rsidR="00E96176" w:rsidRPr="00E96176">
        <w:rPr>
          <w:rFonts w:asciiTheme="minorHAnsi" w:hAnsiTheme="minorHAnsi" w:cstheme="minorHAnsi"/>
        </w:rPr>
        <w:t xml:space="preserve">ς συμβολισμούς τους στην τέχνη. Τέλος, ζωγράφισαν τους φυτικούς διακόσμους και τα σχετικά αντικείμενα. </w:t>
      </w:r>
    </w:p>
    <w:p w:rsidR="00E96176" w:rsidRPr="00E96176" w:rsidRDefault="00E96176" w:rsidP="00E96176">
      <w:pPr>
        <w:rPr>
          <w:rFonts w:cstheme="minorHAnsi"/>
          <w:sz w:val="24"/>
          <w:szCs w:val="24"/>
        </w:rPr>
      </w:pPr>
      <w:r w:rsidRPr="00E96176">
        <w:rPr>
          <w:rFonts w:eastAsia="Times New Roman" w:cstheme="minorHAnsi"/>
          <w:bCs/>
          <w:kern w:val="28"/>
          <w:sz w:val="24"/>
          <w:szCs w:val="24"/>
        </w:rPr>
        <w:t>Στις εκδηλώσεις για τις Πράσινες Πολιτιστικές Διαδρομές συμμετείχαν συνολικά 45 άτομα. Η είσοδος στο Μουσείο για το κοινό ήταν δωρεάν.</w:t>
      </w:r>
    </w:p>
    <w:p w:rsidR="00E96176" w:rsidRDefault="00E96176" w:rsidP="00E96176">
      <w:pPr>
        <w:rPr>
          <w:rFonts w:cstheme="minorHAnsi"/>
          <w:sz w:val="24"/>
          <w:szCs w:val="24"/>
        </w:rPr>
      </w:pPr>
    </w:p>
    <w:p w:rsidR="00E96176" w:rsidRDefault="00E96176" w:rsidP="00E96176">
      <w:pPr>
        <w:rPr>
          <w:rFonts w:cstheme="minorHAnsi"/>
          <w:sz w:val="24"/>
          <w:szCs w:val="24"/>
        </w:rPr>
      </w:pPr>
    </w:p>
    <w:p w:rsidR="00E96176" w:rsidRPr="00E96176" w:rsidRDefault="00E96176" w:rsidP="00E96176">
      <w:pPr>
        <w:spacing w:after="0" w:line="240" w:lineRule="auto"/>
        <w:ind w:left="-142" w:firstLine="142"/>
        <w:rPr>
          <w:rFonts w:cstheme="minorHAnsi"/>
          <w:sz w:val="24"/>
          <w:szCs w:val="24"/>
        </w:rPr>
      </w:pPr>
      <w:r w:rsidRPr="00E96176">
        <w:rPr>
          <w:rFonts w:cstheme="minorHAnsi"/>
          <w:sz w:val="24"/>
          <w:szCs w:val="24"/>
        </w:rPr>
        <w:t>Χορηγοί επικοινωνίας:</w:t>
      </w:r>
    </w:p>
    <w:p w:rsidR="00E96176" w:rsidRPr="00E96176" w:rsidRDefault="00E96176" w:rsidP="00E96176">
      <w:pPr>
        <w:spacing w:after="0" w:line="240" w:lineRule="auto"/>
        <w:rPr>
          <w:rFonts w:cstheme="minorHAnsi"/>
          <w:snapToGrid w:val="0"/>
          <w:color w:val="808080"/>
        </w:rPr>
      </w:pPr>
      <w:r w:rsidRPr="00E96176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5500370" cy="880110"/>
            <wp:effectExtent l="0" t="0" r="0" b="0"/>
            <wp:docPr id="2" name="Εικόνα 1" descr="C:\Users\vachos\Desktop\Σπονσορες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chos\Desktop\Σπονσορες 2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066" cy="88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176">
        <w:rPr>
          <w:rFonts w:cstheme="minorHAnsi"/>
          <w:snapToGrid w:val="0"/>
          <w:color w:val="808080"/>
        </w:rPr>
        <w:t>Μουσείο Βυζαντινού Πολιτισμού</w:t>
      </w:r>
    </w:p>
    <w:p w:rsidR="00E96176" w:rsidRPr="00E96176" w:rsidRDefault="00E96176" w:rsidP="00E96176">
      <w:pPr>
        <w:widowControl w:val="0"/>
        <w:spacing w:after="0" w:line="240" w:lineRule="auto"/>
        <w:ind w:right="-360"/>
        <w:rPr>
          <w:rFonts w:cstheme="minorHAnsi"/>
          <w:snapToGrid w:val="0"/>
          <w:color w:val="808080"/>
        </w:rPr>
      </w:pPr>
      <w:proofErr w:type="spellStart"/>
      <w:r w:rsidRPr="00E96176">
        <w:rPr>
          <w:rFonts w:cstheme="minorHAnsi"/>
          <w:snapToGrid w:val="0"/>
          <w:color w:val="808080"/>
        </w:rPr>
        <w:t>Λεωφ</w:t>
      </w:r>
      <w:proofErr w:type="spellEnd"/>
      <w:r w:rsidRPr="00E96176">
        <w:rPr>
          <w:rFonts w:cstheme="minorHAnsi"/>
          <w:snapToGrid w:val="0"/>
          <w:color w:val="808080"/>
        </w:rPr>
        <w:t xml:space="preserve">. Στρατού 2, </w:t>
      </w:r>
      <w:proofErr w:type="spellStart"/>
      <w:r w:rsidRPr="00E96176">
        <w:rPr>
          <w:rFonts w:cstheme="minorHAnsi"/>
          <w:snapToGrid w:val="0"/>
          <w:color w:val="808080"/>
        </w:rPr>
        <w:t>ταχ</w:t>
      </w:r>
      <w:proofErr w:type="spellEnd"/>
      <w:r w:rsidRPr="00E96176">
        <w:rPr>
          <w:rFonts w:cstheme="minorHAnsi"/>
          <w:snapToGrid w:val="0"/>
          <w:color w:val="808080"/>
        </w:rPr>
        <w:t xml:space="preserve">. </w:t>
      </w:r>
      <w:proofErr w:type="spellStart"/>
      <w:r w:rsidRPr="00E96176">
        <w:rPr>
          <w:rFonts w:cstheme="minorHAnsi"/>
          <w:snapToGrid w:val="0"/>
          <w:color w:val="808080"/>
        </w:rPr>
        <w:t>θυρ</w:t>
      </w:r>
      <w:proofErr w:type="spellEnd"/>
      <w:r w:rsidRPr="00E96176">
        <w:rPr>
          <w:rFonts w:cstheme="minorHAnsi"/>
          <w:snapToGrid w:val="0"/>
          <w:color w:val="808080"/>
        </w:rPr>
        <w:t>. 50047, 54013 Θεσσαλονίκη</w:t>
      </w:r>
    </w:p>
    <w:p w:rsidR="00E96176" w:rsidRPr="00E96176" w:rsidRDefault="00E96176" w:rsidP="00E96176">
      <w:pPr>
        <w:spacing w:after="0" w:line="240" w:lineRule="auto"/>
        <w:ind w:right="206"/>
        <w:rPr>
          <w:rFonts w:cstheme="minorHAnsi"/>
          <w:sz w:val="24"/>
          <w:szCs w:val="24"/>
        </w:rPr>
      </w:pPr>
      <w:r w:rsidRPr="00E96176">
        <w:rPr>
          <w:rFonts w:cstheme="minorHAnsi"/>
          <w:snapToGrid w:val="0"/>
          <w:color w:val="808080"/>
        </w:rPr>
        <w:t xml:space="preserve">+30 2313306400, </w:t>
      </w:r>
      <w:r w:rsidRPr="00E96176">
        <w:rPr>
          <w:rFonts w:cstheme="minorHAnsi"/>
          <w:snapToGrid w:val="0"/>
          <w:color w:val="808080"/>
          <w:lang w:val="fr-FR"/>
        </w:rPr>
        <w:t>fax</w:t>
      </w:r>
      <w:r w:rsidRPr="00E96176">
        <w:rPr>
          <w:rFonts w:cstheme="minorHAnsi"/>
          <w:snapToGrid w:val="0"/>
          <w:color w:val="808080"/>
        </w:rPr>
        <w:t xml:space="preserve"> </w:t>
      </w:r>
      <w:r w:rsidRPr="00E96176">
        <w:rPr>
          <w:rFonts w:cstheme="minorHAnsi"/>
          <w:color w:val="808080"/>
        </w:rPr>
        <w:t xml:space="preserve"> 2313306402, </w:t>
      </w:r>
      <w:proofErr w:type="spellStart"/>
      <w:r w:rsidRPr="00E96176">
        <w:rPr>
          <w:rFonts w:cstheme="minorHAnsi"/>
          <w:color w:val="808080"/>
          <w:lang w:val="fr-FR"/>
        </w:rPr>
        <w:t>EmaiL</w:t>
      </w:r>
      <w:proofErr w:type="spellEnd"/>
      <w:r w:rsidRPr="00E96176">
        <w:rPr>
          <w:rFonts w:cstheme="minorHAnsi"/>
          <w:color w:val="808080"/>
        </w:rPr>
        <w:t xml:space="preserve">: </w:t>
      </w:r>
      <w:hyperlink r:id="rId6" w:history="1">
        <w:r w:rsidRPr="00E96176">
          <w:rPr>
            <w:rStyle w:val="-"/>
            <w:rFonts w:cstheme="minorHAnsi"/>
            <w:color w:val="808080"/>
            <w:lang w:val="fr-FR"/>
          </w:rPr>
          <w:t>mbp</w:t>
        </w:r>
        <w:r w:rsidRPr="00E96176">
          <w:rPr>
            <w:rStyle w:val="-"/>
            <w:rFonts w:cstheme="minorHAnsi"/>
            <w:color w:val="808080"/>
          </w:rPr>
          <w:t>@</w:t>
        </w:r>
        <w:r w:rsidRPr="00E96176">
          <w:rPr>
            <w:rStyle w:val="-"/>
            <w:rFonts w:cstheme="minorHAnsi"/>
            <w:color w:val="808080"/>
            <w:lang w:val="fr-FR"/>
          </w:rPr>
          <w:t>culture</w:t>
        </w:r>
        <w:r w:rsidRPr="00E96176">
          <w:rPr>
            <w:rStyle w:val="-"/>
            <w:rFonts w:cstheme="minorHAnsi"/>
            <w:color w:val="808080"/>
          </w:rPr>
          <w:t>.</w:t>
        </w:r>
        <w:r w:rsidRPr="00E96176">
          <w:rPr>
            <w:rStyle w:val="-"/>
            <w:rFonts w:cstheme="minorHAnsi"/>
            <w:color w:val="808080"/>
            <w:lang w:val="fr-FR"/>
          </w:rPr>
          <w:t>gr</w:t>
        </w:r>
      </w:hyperlink>
    </w:p>
    <w:sectPr w:rsidR="00E96176" w:rsidRPr="00E96176" w:rsidSect="001F1F4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C7FAA"/>
    <w:rsid w:val="001F1F45"/>
    <w:rsid w:val="00423F01"/>
    <w:rsid w:val="008C7FAA"/>
    <w:rsid w:val="00DC3110"/>
    <w:rsid w:val="00E9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45"/>
  </w:style>
  <w:style w:type="paragraph" w:styleId="1">
    <w:name w:val="heading 1"/>
    <w:basedOn w:val="a"/>
    <w:next w:val="a"/>
    <w:link w:val="1Char"/>
    <w:uiPriority w:val="9"/>
    <w:qFormat/>
    <w:rsid w:val="008C7FAA"/>
    <w:pPr>
      <w:keepNext/>
      <w:spacing w:before="240" w:after="60" w:line="360" w:lineRule="auto"/>
      <w:ind w:firstLine="72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C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8C7FA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8C7FAA"/>
    <w:pPr>
      <w:spacing w:before="240" w:after="60" w:line="360" w:lineRule="auto"/>
      <w:ind w:firstLine="72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3"/>
    <w:uiPriority w:val="10"/>
    <w:rsid w:val="008C7FA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Κανένα"/>
    <w:rsid w:val="008C7FAA"/>
  </w:style>
  <w:style w:type="paragraph" w:styleId="a5">
    <w:name w:val="Balloon Text"/>
    <w:basedOn w:val="a"/>
    <w:link w:val="Char0"/>
    <w:uiPriority w:val="99"/>
    <w:semiHidden/>
    <w:unhideWhenUsed/>
    <w:rsid w:val="008C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8C7FA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C7FAA"/>
    <w:rPr>
      <w:b/>
      <w:bCs/>
    </w:rPr>
  </w:style>
  <w:style w:type="character" w:styleId="-">
    <w:name w:val="Hyperlink"/>
    <w:rsid w:val="00E9617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p@culture.g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</dc:creator>
  <cp:lastModifiedBy>Rena</cp:lastModifiedBy>
  <cp:revision>1</cp:revision>
  <dcterms:created xsi:type="dcterms:W3CDTF">2024-05-27T10:14:00Z</dcterms:created>
  <dcterms:modified xsi:type="dcterms:W3CDTF">2024-05-27T11:06:00Z</dcterms:modified>
</cp:coreProperties>
</file>